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3713B8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3713B8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3713B8">
        <w:rPr>
          <w:b/>
          <w:smallCaps/>
          <w:color w:val="6F654B" w:themeColor="text1" w:themeTint="BF"/>
        </w:rPr>
        <w:t xml:space="preserve">Nombre: </w:t>
      </w:r>
      <w:r w:rsidR="00D2454F" w:rsidRPr="003713B8">
        <w:rPr>
          <w:b/>
          <w:smallCaps/>
          <w:color w:val="6F654B" w:themeColor="text1" w:themeTint="BF"/>
        </w:rPr>
        <w:t xml:space="preserve"> </w:t>
      </w:r>
      <w:r w:rsidR="00AD1727" w:rsidRPr="003713B8">
        <w:rPr>
          <w:b/>
          <w:smallCaps/>
          <w:color w:val="6F654B" w:themeColor="text1" w:themeTint="BF"/>
          <w:sz w:val="32"/>
          <w:szCs w:val="20"/>
        </w:rPr>
        <w:t>Silvia Catalina Ortiz Castañeda</w:t>
      </w:r>
    </w:p>
    <w:p w:rsidR="00877DA6" w:rsidRPr="003713B8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3713B8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3713B8" w:rsidRDefault="00C22E79" w:rsidP="00C22E79">
      <w:pPr>
        <w:rPr>
          <w:b/>
          <w:smallCaps/>
          <w:color w:val="6F654B" w:themeColor="text1" w:themeTint="BF"/>
        </w:rPr>
      </w:pPr>
      <w:r w:rsidRPr="003713B8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3713B8" w:rsidRDefault="00087C88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3713B8">
        <w:rPr>
          <w:smallCaps/>
          <w:color w:val="6F654B" w:themeColor="text1" w:themeTint="BF"/>
        </w:rPr>
        <w:t>Juez</w:t>
      </w:r>
      <w:r w:rsidR="00AD1727" w:rsidRPr="003713B8">
        <w:rPr>
          <w:smallCaps/>
          <w:color w:val="6F654B" w:themeColor="text1" w:themeTint="BF"/>
        </w:rPr>
        <w:t xml:space="preserve">a del </w:t>
      </w:r>
      <w:r w:rsidR="006759F0" w:rsidRPr="003713B8">
        <w:rPr>
          <w:smallCaps/>
          <w:color w:val="6F654B" w:themeColor="text1" w:themeTint="BF"/>
        </w:rPr>
        <w:t xml:space="preserve">Juzgado de Primera Instancia en Materia Penal del Sistema Acusatorio y Oral con residencia en </w:t>
      </w:r>
      <w:r w:rsidRPr="003713B8">
        <w:rPr>
          <w:smallCaps/>
          <w:color w:val="6F654B" w:themeColor="text1" w:themeTint="BF"/>
        </w:rPr>
        <w:t>Saltillo</w:t>
      </w:r>
      <w:r w:rsidR="006759F0" w:rsidRPr="003713B8">
        <w:rPr>
          <w:smallCaps/>
          <w:color w:val="6F654B" w:themeColor="text1" w:themeTint="BF"/>
        </w:rPr>
        <w:t>, Coahuila de Zaragoza</w:t>
      </w:r>
      <w:bookmarkStart w:id="0" w:name="_Hlk505244449"/>
      <w:r w:rsidR="006759F0" w:rsidRPr="003713B8">
        <w:rPr>
          <w:smallCaps/>
          <w:color w:val="6F654B" w:themeColor="text1" w:themeTint="BF"/>
          <w:szCs w:val="20"/>
        </w:rPr>
        <w:t>.</w:t>
      </w:r>
    </w:p>
    <w:bookmarkEnd w:id="0"/>
    <w:p w:rsidR="00C22E79" w:rsidRPr="003713B8" w:rsidRDefault="00C22E79" w:rsidP="00C22E79">
      <w:pPr>
        <w:rPr>
          <w:color w:val="6F654B" w:themeColor="text1" w:themeTint="BF"/>
        </w:rPr>
      </w:pPr>
    </w:p>
    <w:p w:rsidR="00217A87" w:rsidRPr="003713B8" w:rsidRDefault="00217A87" w:rsidP="00C22E79">
      <w:pPr>
        <w:rPr>
          <w:color w:val="6F654B" w:themeColor="text1" w:themeTint="BF"/>
        </w:rPr>
      </w:pPr>
    </w:p>
    <w:p w:rsidR="003713B8" w:rsidRPr="003713B8" w:rsidRDefault="003713B8" w:rsidP="003713B8">
      <w:pPr>
        <w:rPr>
          <w:b/>
          <w:smallCaps/>
          <w:color w:val="6F654B" w:themeColor="text1" w:themeTint="BF"/>
        </w:rPr>
      </w:pPr>
      <w:r w:rsidRPr="003713B8">
        <w:rPr>
          <w:b/>
          <w:smallCaps/>
          <w:color w:val="6F654B" w:themeColor="text1" w:themeTint="BF"/>
        </w:rPr>
        <w:t xml:space="preserve">Formación Académica: </w:t>
      </w:r>
    </w:p>
    <w:p w:rsidR="003713B8" w:rsidRPr="003713B8" w:rsidRDefault="003713B8" w:rsidP="003713B8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3713B8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3713B8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3713B8" w:rsidRPr="003713B8" w:rsidRDefault="003713B8" w:rsidP="003713B8">
      <w:pPr>
        <w:spacing w:after="0" w:line="240" w:lineRule="auto"/>
        <w:rPr>
          <w:color w:val="6F654B" w:themeColor="text1" w:themeTint="BF"/>
        </w:rPr>
      </w:pPr>
      <w:r w:rsidRPr="003713B8">
        <w:rPr>
          <w:b/>
          <w:smallCaps/>
          <w:color w:val="6F654B" w:themeColor="text1" w:themeTint="BF"/>
        </w:rPr>
        <w:tab/>
      </w:r>
    </w:p>
    <w:p w:rsidR="003713B8" w:rsidRPr="003713B8" w:rsidRDefault="003713B8" w:rsidP="003713B8">
      <w:pPr>
        <w:rPr>
          <w:color w:val="6F654B" w:themeColor="text1" w:themeTint="BF"/>
        </w:rPr>
      </w:pPr>
      <w:r w:rsidRPr="003713B8">
        <w:rPr>
          <w:color w:val="6F654B" w:themeColor="text1" w:themeTint="BF"/>
        </w:rPr>
        <w:tab/>
      </w:r>
    </w:p>
    <w:p w:rsidR="003713B8" w:rsidRPr="003713B8" w:rsidRDefault="003713B8" w:rsidP="003713B8">
      <w:pPr>
        <w:rPr>
          <w:b/>
          <w:smallCaps/>
          <w:color w:val="6F654B" w:themeColor="text1" w:themeTint="BF"/>
        </w:rPr>
      </w:pPr>
      <w:r w:rsidRPr="003713B8">
        <w:rPr>
          <w:b/>
          <w:smallCaps/>
          <w:color w:val="6F654B" w:themeColor="text1" w:themeTint="BF"/>
        </w:rPr>
        <w:t xml:space="preserve">Experiencia Laboral: </w:t>
      </w:r>
    </w:p>
    <w:p w:rsidR="003713B8" w:rsidRDefault="003713B8" w:rsidP="003713B8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3713B8">
        <w:rPr>
          <w:smallCaps/>
          <w:color w:val="6F654B" w:themeColor="text1" w:themeTint="BF"/>
        </w:rPr>
        <w:t xml:space="preserve">Actualmente </w:t>
      </w:r>
      <w:r>
        <w:rPr>
          <w:smallCaps/>
          <w:color w:val="6F654B" w:themeColor="text1" w:themeTint="BF"/>
        </w:rPr>
        <w:t>J</w:t>
      </w:r>
      <w:r w:rsidRPr="003713B8">
        <w:rPr>
          <w:smallCaps/>
          <w:color w:val="6F654B" w:themeColor="text1" w:themeTint="BF"/>
        </w:rPr>
        <w:t xml:space="preserve">ueza adscrita al </w:t>
      </w:r>
      <w:r>
        <w:rPr>
          <w:smallCaps/>
          <w:color w:val="6F654B" w:themeColor="text1" w:themeTint="BF"/>
        </w:rPr>
        <w:t>J</w:t>
      </w:r>
      <w:r w:rsidRPr="003713B8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3713B8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3713B8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3713B8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3713B8">
        <w:rPr>
          <w:smallCaps/>
          <w:color w:val="6F654B" w:themeColor="text1" w:themeTint="BF"/>
        </w:rPr>
        <w:t xml:space="preserve">enal del </w:t>
      </w:r>
      <w:r>
        <w:rPr>
          <w:smallCaps/>
          <w:color w:val="6F654B" w:themeColor="text1" w:themeTint="BF"/>
        </w:rPr>
        <w:t>N</w:t>
      </w:r>
      <w:r w:rsidRPr="003713B8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S</w:t>
      </w:r>
      <w:r w:rsidRPr="003713B8">
        <w:rPr>
          <w:smallCaps/>
          <w:color w:val="6F654B" w:themeColor="text1" w:themeTint="BF"/>
        </w:rPr>
        <w:t>is</w:t>
      </w:r>
      <w:r w:rsidRPr="003713B8">
        <w:rPr>
          <w:smallCaps/>
          <w:color w:val="6F654B" w:themeColor="text1" w:themeTint="BF"/>
        </w:rPr>
        <w:t xml:space="preserve">tema </w:t>
      </w:r>
      <w:r>
        <w:rPr>
          <w:smallCaps/>
          <w:color w:val="6F654B" w:themeColor="text1" w:themeTint="BF"/>
        </w:rPr>
        <w:t>A</w:t>
      </w:r>
      <w:r w:rsidRPr="003713B8">
        <w:rPr>
          <w:smallCaps/>
          <w:color w:val="6F654B" w:themeColor="text1" w:themeTint="BF"/>
        </w:rPr>
        <w:t xml:space="preserve">cusatorio y </w:t>
      </w:r>
      <w:r>
        <w:rPr>
          <w:smallCaps/>
          <w:color w:val="6F654B" w:themeColor="text1" w:themeTint="BF"/>
        </w:rPr>
        <w:t>O</w:t>
      </w:r>
      <w:r w:rsidRPr="003713B8">
        <w:rPr>
          <w:smallCaps/>
          <w:color w:val="6F654B" w:themeColor="text1" w:themeTint="BF"/>
        </w:rPr>
        <w:t xml:space="preserve">ral con residencia en distrito judicial de </w:t>
      </w:r>
      <w:r>
        <w:rPr>
          <w:smallCaps/>
          <w:color w:val="6F654B" w:themeColor="text1" w:themeTint="BF"/>
        </w:rPr>
        <w:t>S</w:t>
      </w:r>
      <w:r w:rsidRPr="003713B8">
        <w:rPr>
          <w:smallCaps/>
          <w:color w:val="6F654B" w:themeColor="text1" w:themeTint="BF"/>
        </w:rPr>
        <w:t>altillo</w:t>
      </w:r>
      <w:r>
        <w:rPr>
          <w:smallCaps/>
          <w:color w:val="6F654B" w:themeColor="text1" w:themeTint="BF"/>
        </w:rPr>
        <w:t>.</w:t>
      </w:r>
      <w:r w:rsidRPr="003713B8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Oc</w:t>
      </w:r>
      <w:r w:rsidRPr="003713B8">
        <w:rPr>
          <w:smallCaps/>
          <w:color w:val="6F654B" w:themeColor="text1" w:themeTint="BF"/>
        </w:rPr>
        <w:t>t</w:t>
      </w:r>
      <w:r>
        <w:rPr>
          <w:smallCaps/>
          <w:color w:val="6F654B" w:themeColor="text1" w:themeTint="BF"/>
        </w:rPr>
        <w:t>ubre</w:t>
      </w:r>
      <w:r w:rsidRPr="003713B8">
        <w:rPr>
          <w:smallCaps/>
          <w:color w:val="6F654B" w:themeColor="text1" w:themeTint="BF"/>
        </w:rPr>
        <w:t xml:space="preserve"> 2014 a la fecha; </w:t>
      </w:r>
    </w:p>
    <w:p w:rsidR="003713B8" w:rsidRDefault="003713B8" w:rsidP="003713B8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F</w:t>
      </w:r>
      <w:r w:rsidRPr="003713B8">
        <w:rPr>
          <w:smallCaps/>
          <w:color w:val="6F654B" w:themeColor="text1" w:themeTint="BF"/>
        </w:rPr>
        <w:t xml:space="preserve">ebrero de 2004 a octubre 2014, </w:t>
      </w:r>
      <w:r>
        <w:rPr>
          <w:smallCaps/>
          <w:color w:val="6F654B" w:themeColor="text1" w:themeTint="BF"/>
        </w:rPr>
        <w:t>J</w:t>
      </w:r>
      <w:r w:rsidRPr="003713B8">
        <w:rPr>
          <w:smallCaps/>
          <w:color w:val="6F654B" w:themeColor="text1" w:themeTint="BF"/>
        </w:rPr>
        <w:t xml:space="preserve">ueza de </w:t>
      </w:r>
      <w:r>
        <w:rPr>
          <w:smallCaps/>
          <w:color w:val="6F654B" w:themeColor="text1" w:themeTint="BF"/>
        </w:rPr>
        <w:t>P</w:t>
      </w:r>
      <w:r w:rsidRPr="003713B8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M</w:t>
      </w:r>
      <w:r w:rsidRPr="003713B8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3713B8">
        <w:rPr>
          <w:smallCaps/>
          <w:color w:val="6F654B" w:themeColor="text1" w:themeTint="BF"/>
        </w:rPr>
        <w:t xml:space="preserve">enal adscrita al </w:t>
      </w:r>
      <w:r>
        <w:rPr>
          <w:smallCaps/>
          <w:color w:val="6F654B" w:themeColor="text1" w:themeTint="BF"/>
        </w:rPr>
        <w:t>J</w:t>
      </w:r>
      <w:r w:rsidRPr="003713B8">
        <w:rPr>
          <w:smallCaps/>
          <w:color w:val="6F654B" w:themeColor="text1" w:themeTint="BF"/>
        </w:rPr>
        <w:t>uzgado de este distrito judicial</w:t>
      </w:r>
      <w:r>
        <w:rPr>
          <w:smallCaps/>
          <w:color w:val="6F654B" w:themeColor="text1" w:themeTint="BF"/>
        </w:rPr>
        <w:t>;</w:t>
      </w:r>
    </w:p>
    <w:p w:rsidR="003713B8" w:rsidRPr="003713B8" w:rsidRDefault="003713B8" w:rsidP="003713B8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F</w:t>
      </w:r>
      <w:r w:rsidRPr="003713B8">
        <w:rPr>
          <w:smallCaps/>
          <w:color w:val="6F654B" w:themeColor="text1" w:themeTint="BF"/>
        </w:rPr>
        <w:t xml:space="preserve">ebrero 2004 a octubre 2014; </w:t>
      </w:r>
      <w:r>
        <w:rPr>
          <w:smallCaps/>
          <w:color w:val="6F654B" w:themeColor="text1" w:themeTint="BF"/>
        </w:rPr>
        <w:t>S</w:t>
      </w:r>
      <w:r w:rsidRPr="003713B8">
        <w:rPr>
          <w:smallCaps/>
          <w:color w:val="6F654B" w:themeColor="text1" w:themeTint="BF"/>
        </w:rPr>
        <w:t xml:space="preserve">ecretaria de </w:t>
      </w:r>
      <w:r>
        <w:rPr>
          <w:smallCaps/>
          <w:color w:val="6F654B" w:themeColor="text1" w:themeTint="BF"/>
        </w:rPr>
        <w:t>A</w:t>
      </w:r>
      <w:r w:rsidRPr="003713B8">
        <w:rPr>
          <w:smallCaps/>
          <w:color w:val="6F654B" w:themeColor="text1" w:themeTint="BF"/>
        </w:rPr>
        <w:t xml:space="preserve">cuerdo y </w:t>
      </w:r>
      <w:r>
        <w:rPr>
          <w:smallCaps/>
          <w:color w:val="6F654B" w:themeColor="text1" w:themeTint="BF"/>
        </w:rPr>
        <w:t>T</w:t>
      </w:r>
      <w:r w:rsidRPr="003713B8">
        <w:rPr>
          <w:smallCaps/>
          <w:color w:val="6F654B" w:themeColor="text1" w:themeTint="BF"/>
        </w:rPr>
        <w:t xml:space="preserve">rámite adscrita al </w:t>
      </w:r>
      <w:r>
        <w:rPr>
          <w:smallCaps/>
          <w:color w:val="6F654B" w:themeColor="text1" w:themeTint="BF"/>
        </w:rPr>
        <w:t>J</w:t>
      </w:r>
      <w:r w:rsidRPr="003713B8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T</w:t>
      </w:r>
      <w:r w:rsidRPr="003713B8">
        <w:rPr>
          <w:smallCaps/>
          <w:color w:val="6F654B" w:themeColor="text1" w:themeTint="BF"/>
        </w:rPr>
        <w:t xml:space="preserve">ercero de </w:t>
      </w:r>
      <w:r>
        <w:rPr>
          <w:smallCaps/>
          <w:color w:val="6F654B" w:themeColor="text1" w:themeTint="BF"/>
        </w:rPr>
        <w:t>P</w:t>
      </w:r>
      <w:r w:rsidRPr="003713B8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In</w:t>
      </w:r>
      <w:r w:rsidRPr="003713B8">
        <w:rPr>
          <w:smallCaps/>
          <w:color w:val="6F654B" w:themeColor="text1" w:themeTint="BF"/>
        </w:rPr>
        <w:t xml:space="preserve">stancia en </w:t>
      </w:r>
      <w:r>
        <w:rPr>
          <w:smallCaps/>
          <w:color w:val="6F654B" w:themeColor="text1" w:themeTint="BF"/>
        </w:rPr>
        <w:t>M</w:t>
      </w:r>
      <w:r w:rsidRPr="003713B8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3713B8">
        <w:rPr>
          <w:smallCaps/>
          <w:color w:val="6F654B" w:themeColor="text1" w:themeTint="BF"/>
        </w:rPr>
        <w:t>enal</w:t>
      </w:r>
      <w:r>
        <w:rPr>
          <w:smallCaps/>
          <w:color w:val="6F654B" w:themeColor="text1" w:themeTint="BF"/>
        </w:rPr>
        <w:t>.</w:t>
      </w:r>
    </w:p>
    <w:p w:rsidR="003713B8" w:rsidRPr="003713B8" w:rsidRDefault="003713B8" w:rsidP="003713B8">
      <w:pPr>
        <w:rPr>
          <w:b/>
          <w:smallCaps/>
          <w:color w:val="6F654B" w:themeColor="text1" w:themeTint="BF"/>
        </w:rPr>
      </w:pPr>
    </w:p>
    <w:p w:rsidR="003713B8" w:rsidRPr="003713B8" w:rsidRDefault="003713B8" w:rsidP="003713B8">
      <w:pPr>
        <w:rPr>
          <w:b/>
          <w:smallCaps/>
          <w:color w:val="6F654B" w:themeColor="text1" w:themeTint="BF"/>
        </w:rPr>
      </w:pPr>
    </w:p>
    <w:p w:rsidR="003713B8" w:rsidRPr="003713B8" w:rsidRDefault="003713B8" w:rsidP="003713B8">
      <w:pPr>
        <w:rPr>
          <w:b/>
          <w:smallCaps/>
          <w:color w:val="6F654B" w:themeColor="text1" w:themeTint="BF"/>
        </w:rPr>
      </w:pPr>
      <w:r w:rsidRPr="003713B8">
        <w:rPr>
          <w:b/>
          <w:smallCaps/>
          <w:color w:val="6F654B" w:themeColor="text1" w:themeTint="BF"/>
        </w:rPr>
        <w:t xml:space="preserve">Cursos y Diplomados: </w:t>
      </w:r>
    </w:p>
    <w:p w:rsidR="003713B8" w:rsidRDefault="003713B8" w:rsidP="003713B8">
      <w:pPr>
        <w:pStyle w:val="Prrafodelista"/>
        <w:numPr>
          <w:ilvl w:val="0"/>
          <w:numId w:val="2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3713B8">
        <w:rPr>
          <w:smallCaps/>
          <w:color w:val="6F654B" w:themeColor="text1" w:themeTint="BF"/>
        </w:rPr>
        <w:t>eminario “</w:t>
      </w:r>
      <w:r>
        <w:rPr>
          <w:smallCaps/>
          <w:color w:val="6F654B" w:themeColor="text1" w:themeTint="BF"/>
        </w:rPr>
        <w:t>J</w:t>
      </w:r>
      <w:r w:rsidRPr="003713B8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3713B8">
        <w:rPr>
          <w:smallCaps/>
          <w:color w:val="6F654B" w:themeColor="text1" w:themeTint="BF"/>
        </w:rPr>
        <w:t xml:space="preserve">rales en </w:t>
      </w:r>
      <w:r>
        <w:rPr>
          <w:smallCaps/>
          <w:color w:val="6F654B" w:themeColor="text1" w:themeTint="BF"/>
        </w:rPr>
        <w:t>M</w:t>
      </w:r>
      <w:r w:rsidRPr="003713B8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3713B8">
        <w:rPr>
          <w:smallCaps/>
          <w:color w:val="6F654B" w:themeColor="text1" w:themeTint="BF"/>
        </w:rPr>
        <w:t xml:space="preserve">enal” del 23 abril al 04 junio 2010, en la </w:t>
      </w:r>
      <w:r>
        <w:rPr>
          <w:smallCaps/>
          <w:color w:val="6F654B" w:themeColor="text1" w:themeTint="BF"/>
        </w:rPr>
        <w:t>U</w:t>
      </w:r>
      <w:r w:rsidRPr="003713B8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A</w:t>
      </w:r>
      <w:r w:rsidRPr="003713B8">
        <w:rPr>
          <w:smallCaps/>
          <w:color w:val="6F654B" w:themeColor="text1" w:themeTint="BF"/>
        </w:rPr>
        <w:t xml:space="preserve">utónoma del </w:t>
      </w:r>
      <w:r>
        <w:rPr>
          <w:smallCaps/>
          <w:color w:val="6F654B" w:themeColor="text1" w:themeTint="BF"/>
        </w:rPr>
        <w:t>N</w:t>
      </w:r>
      <w:r w:rsidRPr="003713B8">
        <w:rPr>
          <w:smallCaps/>
          <w:color w:val="6F654B" w:themeColor="text1" w:themeTint="BF"/>
        </w:rPr>
        <w:t xml:space="preserve">oreste; </w:t>
      </w:r>
    </w:p>
    <w:p w:rsidR="003713B8" w:rsidRDefault="003713B8" w:rsidP="003713B8">
      <w:pPr>
        <w:pStyle w:val="Prrafodelista"/>
        <w:numPr>
          <w:ilvl w:val="0"/>
          <w:numId w:val="2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3713B8">
        <w:rPr>
          <w:smallCaps/>
          <w:color w:val="6F654B" w:themeColor="text1" w:themeTint="BF"/>
        </w:rPr>
        <w:t xml:space="preserve">urso de </w:t>
      </w:r>
      <w:r>
        <w:rPr>
          <w:smallCaps/>
          <w:color w:val="6F654B" w:themeColor="text1" w:themeTint="BF"/>
        </w:rPr>
        <w:t>C</w:t>
      </w:r>
      <w:r w:rsidRPr="003713B8">
        <w:rPr>
          <w:smallCaps/>
          <w:color w:val="6F654B" w:themeColor="text1" w:themeTint="BF"/>
        </w:rPr>
        <w:t xml:space="preserve">apacitación en el </w:t>
      </w:r>
      <w:r>
        <w:rPr>
          <w:smallCaps/>
          <w:color w:val="6F654B" w:themeColor="text1" w:themeTint="BF"/>
        </w:rPr>
        <w:t>U</w:t>
      </w:r>
      <w:r w:rsidRPr="003713B8">
        <w:rPr>
          <w:smallCaps/>
          <w:color w:val="6F654B" w:themeColor="text1" w:themeTint="BF"/>
        </w:rPr>
        <w:t xml:space="preserve">so y </w:t>
      </w:r>
      <w:r>
        <w:rPr>
          <w:smallCaps/>
          <w:color w:val="6F654B" w:themeColor="text1" w:themeTint="BF"/>
        </w:rPr>
        <w:t>A</w:t>
      </w:r>
      <w:r w:rsidRPr="003713B8">
        <w:rPr>
          <w:smallCaps/>
          <w:color w:val="6F654B" w:themeColor="text1" w:themeTint="BF"/>
        </w:rPr>
        <w:t xml:space="preserve">provechamiento de las </w:t>
      </w:r>
      <w:r>
        <w:rPr>
          <w:smallCaps/>
          <w:color w:val="6F654B" w:themeColor="text1" w:themeTint="BF"/>
        </w:rPr>
        <w:t>H</w:t>
      </w:r>
      <w:r w:rsidRPr="003713B8">
        <w:rPr>
          <w:smallCaps/>
          <w:color w:val="6F654B" w:themeColor="text1" w:themeTint="BF"/>
        </w:rPr>
        <w:t xml:space="preserve">erramientas del JUS 2010 y de los diferentes disco de legislación, junio 2011, </w:t>
      </w:r>
      <w:r>
        <w:rPr>
          <w:smallCaps/>
          <w:color w:val="6F654B" w:themeColor="text1" w:themeTint="BF"/>
        </w:rPr>
        <w:t>C</w:t>
      </w:r>
      <w:r w:rsidRPr="003713B8">
        <w:rPr>
          <w:smallCaps/>
          <w:color w:val="6F654B" w:themeColor="text1" w:themeTint="BF"/>
        </w:rPr>
        <w:t xml:space="preserve">asa de la </w:t>
      </w:r>
      <w:r>
        <w:rPr>
          <w:smallCaps/>
          <w:color w:val="6F654B" w:themeColor="text1" w:themeTint="BF"/>
        </w:rPr>
        <w:t>C</w:t>
      </w:r>
      <w:r w:rsidRPr="003713B8">
        <w:rPr>
          <w:smallCaps/>
          <w:color w:val="6F654B" w:themeColor="text1" w:themeTint="BF"/>
        </w:rPr>
        <w:t xml:space="preserve">ultura </w:t>
      </w:r>
      <w:r>
        <w:rPr>
          <w:smallCaps/>
          <w:color w:val="6F654B" w:themeColor="text1" w:themeTint="BF"/>
        </w:rPr>
        <w:t>J</w:t>
      </w:r>
      <w:r w:rsidRPr="003713B8">
        <w:rPr>
          <w:smallCaps/>
          <w:color w:val="6F654B" w:themeColor="text1" w:themeTint="BF"/>
        </w:rPr>
        <w:t xml:space="preserve">urídica de la </w:t>
      </w:r>
      <w:r>
        <w:rPr>
          <w:smallCaps/>
          <w:color w:val="6F654B" w:themeColor="text1" w:themeTint="BF"/>
        </w:rPr>
        <w:t>S</w:t>
      </w:r>
      <w:r w:rsidRPr="003713B8">
        <w:rPr>
          <w:smallCaps/>
          <w:color w:val="6F654B" w:themeColor="text1" w:themeTint="BF"/>
        </w:rPr>
        <w:t xml:space="preserve">uprema </w:t>
      </w:r>
      <w:r>
        <w:rPr>
          <w:smallCaps/>
          <w:color w:val="6F654B" w:themeColor="text1" w:themeTint="BF"/>
        </w:rPr>
        <w:t>C</w:t>
      </w:r>
      <w:r w:rsidRPr="003713B8">
        <w:rPr>
          <w:smallCaps/>
          <w:color w:val="6F654B" w:themeColor="text1" w:themeTint="BF"/>
        </w:rPr>
        <w:t xml:space="preserve">orte de </w:t>
      </w:r>
      <w:r>
        <w:rPr>
          <w:smallCaps/>
          <w:color w:val="6F654B" w:themeColor="text1" w:themeTint="BF"/>
        </w:rPr>
        <w:t>J</w:t>
      </w:r>
      <w:r w:rsidRPr="003713B8">
        <w:rPr>
          <w:smallCaps/>
          <w:color w:val="6F654B" w:themeColor="text1" w:themeTint="BF"/>
        </w:rPr>
        <w:t xml:space="preserve">usticia de la </w:t>
      </w:r>
      <w:r>
        <w:rPr>
          <w:smallCaps/>
          <w:color w:val="6F654B" w:themeColor="text1" w:themeTint="BF"/>
        </w:rPr>
        <w:t>N</w:t>
      </w:r>
      <w:r w:rsidRPr="003713B8">
        <w:rPr>
          <w:smallCaps/>
          <w:color w:val="6F654B" w:themeColor="text1" w:themeTint="BF"/>
        </w:rPr>
        <w:t xml:space="preserve">ación; </w:t>
      </w:r>
    </w:p>
    <w:p w:rsidR="003713B8" w:rsidRPr="003713B8" w:rsidRDefault="003713B8" w:rsidP="003713B8">
      <w:pPr>
        <w:pStyle w:val="Prrafodelista"/>
        <w:numPr>
          <w:ilvl w:val="0"/>
          <w:numId w:val="2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3713B8">
        <w:rPr>
          <w:smallCaps/>
          <w:color w:val="6F654B" w:themeColor="text1" w:themeTint="BF"/>
        </w:rPr>
        <w:t>urso “</w:t>
      </w:r>
      <w:r>
        <w:rPr>
          <w:smallCaps/>
          <w:color w:val="6F654B" w:themeColor="text1" w:themeTint="BF"/>
        </w:rPr>
        <w:t>D</w:t>
      </w:r>
      <w:r w:rsidRPr="003713B8">
        <w:rPr>
          <w:smallCaps/>
          <w:color w:val="6F654B" w:themeColor="text1" w:themeTint="BF"/>
        </w:rPr>
        <w:t xml:space="preserve">estrezas de </w:t>
      </w:r>
      <w:r>
        <w:rPr>
          <w:smallCaps/>
          <w:color w:val="6F654B" w:themeColor="text1" w:themeTint="BF"/>
        </w:rPr>
        <w:t>L</w:t>
      </w:r>
      <w:r w:rsidRPr="003713B8">
        <w:rPr>
          <w:smallCaps/>
          <w:color w:val="6F654B" w:themeColor="text1" w:themeTint="BF"/>
        </w:rPr>
        <w:t xml:space="preserve">itigio oral”, 16 al 20 de agosto de 2010, </w:t>
      </w:r>
      <w:r>
        <w:rPr>
          <w:smallCaps/>
          <w:color w:val="6F654B" w:themeColor="text1" w:themeTint="BF"/>
        </w:rPr>
        <w:t>I</w:t>
      </w:r>
      <w:r w:rsidRPr="003713B8">
        <w:rPr>
          <w:smallCaps/>
          <w:color w:val="6F654B" w:themeColor="text1" w:themeTint="BF"/>
        </w:rPr>
        <w:t xml:space="preserve">nstituto </w:t>
      </w:r>
      <w:r>
        <w:rPr>
          <w:smallCaps/>
          <w:color w:val="6F654B" w:themeColor="text1" w:themeTint="BF"/>
        </w:rPr>
        <w:t>N</w:t>
      </w:r>
      <w:r w:rsidRPr="003713B8">
        <w:rPr>
          <w:smallCaps/>
          <w:color w:val="6F654B" w:themeColor="text1" w:themeTint="BF"/>
        </w:rPr>
        <w:t xml:space="preserve">acional de </w:t>
      </w:r>
      <w:r>
        <w:rPr>
          <w:smallCaps/>
          <w:color w:val="6F654B" w:themeColor="text1" w:themeTint="BF"/>
        </w:rPr>
        <w:t>C</w:t>
      </w:r>
      <w:r w:rsidRPr="003713B8">
        <w:rPr>
          <w:smallCaps/>
          <w:color w:val="6F654B" w:themeColor="text1" w:themeTint="BF"/>
        </w:rPr>
        <w:t xml:space="preserve">iencias </w:t>
      </w:r>
      <w:r>
        <w:rPr>
          <w:smallCaps/>
          <w:color w:val="6F654B" w:themeColor="text1" w:themeTint="BF"/>
        </w:rPr>
        <w:t>P</w:t>
      </w:r>
      <w:r w:rsidRPr="003713B8">
        <w:rPr>
          <w:smallCaps/>
          <w:color w:val="6F654B" w:themeColor="text1" w:themeTint="BF"/>
        </w:rPr>
        <w:t>enales</w:t>
      </w:r>
      <w:r>
        <w:rPr>
          <w:smallCaps/>
          <w:color w:val="6F654B" w:themeColor="text1" w:themeTint="BF"/>
        </w:rPr>
        <w:t>.</w:t>
      </w:r>
      <w:bookmarkStart w:id="1" w:name="_GoBack"/>
      <w:bookmarkEnd w:id="1"/>
    </w:p>
    <w:p w:rsidR="00D67377" w:rsidRPr="003713B8" w:rsidRDefault="00D67377" w:rsidP="003713B8">
      <w:pPr>
        <w:rPr>
          <w:b/>
          <w:smallCaps/>
          <w:color w:val="6F654B" w:themeColor="text1" w:themeTint="BF"/>
        </w:rPr>
      </w:pPr>
    </w:p>
    <w:sectPr w:rsidR="00D67377" w:rsidRPr="003713B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AAF" w:rsidRDefault="008B7AAF">
      <w:pPr>
        <w:spacing w:after="0" w:line="240" w:lineRule="auto"/>
      </w:pPr>
      <w:r>
        <w:separator/>
      </w:r>
    </w:p>
  </w:endnote>
  <w:endnote w:type="continuationSeparator" w:id="0">
    <w:p w:rsidR="008B7AAF" w:rsidRDefault="008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94267" w:rsidRPr="00B9426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94267" w:rsidRPr="00B94267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AAF" w:rsidRDefault="008B7AAF">
      <w:pPr>
        <w:spacing w:after="0" w:line="240" w:lineRule="auto"/>
      </w:pPr>
      <w:r>
        <w:separator/>
      </w:r>
    </w:p>
  </w:footnote>
  <w:footnote w:type="continuationSeparator" w:id="0">
    <w:p w:rsidR="008B7AAF" w:rsidRDefault="008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8780C"/>
    <w:multiLevelType w:val="hybridMultilevel"/>
    <w:tmpl w:val="79729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7F2B"/>
    <w:multiLevelType w:val="hybridMultilevel"/>
    <w:tmpl w:val="E57A3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F97"/>
    <w:multiLevelType w:val="hybridMultilevel"/>
    <w:tmpl w:val="F9CCA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66C67"/>
    <w:multiLevelType w:val="hybridMultilevel"/>
    <w:tmpl w:val="67B61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F505F"/>
    <w:multiLevelType w:val="hybridMultilevel"/>
    <w:tmpl w:val="0BAE6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11B27"/>
    <w:multiLevelType w:val="hybridMultilevel"/>
    <w:tmpl w:val="B164F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2CA0"/>
    <w:multiLevelType w:val="hybridMultilevel"/>
    <w:tmpl w:val="588A36DC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3ACB44DF"/>
    <w:multiLevelType w:val="hybridMultilevel"/>
    <w:tmpl w:val="D05E3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D160A"/>
    <w:multiLevelType w:val="hybridMultilevel"/>
    <w:tmpl w:val="510E0C2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205AFB"/>
    <w:multiLevelType w:val="hybridMultilevel"/>
    <w:tmpl w:val="52D2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3729B"/>
    <w:multiLevelType w:val="hybridMultilevel"/>
    <w:tmpl w:val="0C4C06F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53D5C"/>
    <w:multiLevelType w:val="hybridMultilevel"/>
    <w:tmpl w:val="71FAF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2"/>
  </w:num>
  <w:num w:numId="5">
    <w:abstractNumId w:val="27"/>
  </w:num>
  <w:num w:numId="6">
    <w:abstractNumId w:val="8"/>
  </w:num>
  <w:num w:numId="7">
    <w:abstractNumId w:val="5"/>
  </w:num>
  <w:num w:numId="8">
    <w:abstractNumId w:val="23"/>
  </w:num>
  <w:num w:numId="9">
    <w:abstractNumId w:val="16"/>
  </w:num>
  <w:num w:numId="10">
    <w:abstractNumId w:val="10"/>
  </w:num>
  <w:num w:numId="11">
    <w:abstractNumId w:val="4"/>
  </w:num>
  <w:num w:numId="12">
    <w:abstractNumId w:val="17"/>
  </w:num>
  <w:num w:numId="13">
    <w:abstractNumId w:val="21"/>
  </w:num>
  <w:num w:numId="14">
    <w:abstractNumId w:val="13"/>
  </w:num>
  <w:num w:numId="15">
    <w:abstractNumId w:val="18"/>
  </w:num>
  <w:num w:numId="16">
    <w:abstractNumId w:val="6"/>
  </w:num>
  <w:num w:numId="17">
    <w:abstractNumId w:val="12"/>
  </w:num>
  <w:num w:numId="18">
    <w:abstractNumId w:val="9"/>
  </w:num>
  <w:num w:numId="19">
    <w:abstractNumId w:val="24"/>
  </w:num>
  <w:num w:numId="20">
    <w:abstractNumId w:val="2"/>
  </w:num>
  <w:num w:numId="21">
    <w:abstractNumId w:val="14"/>
  </w:num>
  <w:num w:numId="22">
    <w:abstractNumId w:val="26"/>
  </w:num>
  <w:num w:numId="23">
    <w:abstractNumId w:val="19"/>
  </w:num>
  <w:num w:numId="24">
    <w:abstractNumId w:val="3"/>
  </w:num>
  <w:num w:numId="25">
    <w:abstractNumId w:val="1"/>
  </w:num>
  <w:num w:numId="26">
    <w:abstractNumId w:val="15"/>
  </w:num>
  <w:num w:numId="27">
    <w:abstractNumId w:val="11"/>
  </w:num>
  <w:num w:numId="2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87C88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56B26"/>
    <w:rsid w:val="0016672C"/>
    <w:rsid w:val="001674B7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3CB5"/>
    <w:rsid w:val="0022560F"/>
    <w:rsid w:val="0023765F"/>
    <w:rsid w:val="0024606C"/>
    <w:rsid w:val="00272791"/>
    <w:rsid w:val="002730F3"/>
    <w:rsid w:val="00274BB8"/>
    <w:rsid w:val="00275FE0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3DCA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0095"/>
    <w:rsid w:val="003713B8"/>
    <w:rsid w:val="00375C14"/>
    <w:rsid w:val="00384438"/>
    <w:rsid w:val="00387751"/>
    <w:rsid w:val="00393681"/>
    <w:rsid w:val="003A2DBE"/>
    <w:rsid w:val="003A544E"/>
    <w:rsid w:val="003B6334"/>
    <w:rsid w:val="003D00B1"/>
    <w:rsid w:val="003D1EFD"/>
    <w:rsid w:val="003D3284"/>
    <w:rsid w:val="003D790F"/>
    <w:rsid w:val="003E39B4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2FFD"/>
    <w:rsid w:val="00427A22"/>
    <w:rsid w:val="00434AE0"/>
    <w:rsid w:val="00440C9D"/>
    <w:rsid w:val="0044365A"/>
    <w:rsid w:val="004505FF"/>
    <w:rsid w:val="00456020"/>
    <w:rsid w:val="00460BEA"/>
    <w:rsid w:val="00464E30"/>
    <w:rsid w:val="00467877"/>
    <w:rsid w:val="00471DC9"/>
    <w:rsid w:val="00492274"/>
    <w:rsid w:val="00495775"/>
    <w:rsid w:val="004A142B"/>
    <w:rsid w:val="004B0361"/>
    <w:rsid w:val="004C096D"/>
    <w:rsid w:val="004C3EB2"/>
    <w:rsid w:val="004C620E"/>
    <w:rsid w:val="004D5872"/>
    <w:rsid w:val="004D69E8"/>
    <w:rsid w:val="004E0489"/>
    <w:rsid w:val="00506FA9"/>
    <w:rsid w:val="00524F07"/>
    <w:rsid w:val="00551231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32D3F"/>
    <w:rsid w:val="0067268A"/>
    <w:rsid w:val="00672709"/>
    <w:rsid w:val="006736EC"/>
    <w:rsid w:val="006759F0"/>
    <w:rsid w:val="0068008D"/>
    <w:rsid w:val="006A3FE6"/>
    <w:rsid w:val="006B184A"/>
    <w:rsid w:val="006B68DD"/>
    <w:rsid w:val="006E38C1"/>
    <w:rsid w:val="00700F94"/>
    <w:rsid w:val="00702FD5"/>
    <w:rsid w:val="00706D7A"/>
    <w:rsid w:val="007240EA"/>
    <w:rsid w:val="0074118D"/>
    <w:rsid w:val="0075032C"/>
    <w:rsid w:val="00765FA9"/>
    <w:rsid w:val="0077681A"/>
    <w:rsid w:val="00785897"/>
    <w:rsid w:val="0079046F"/>
    <w:rsid w:val="007A095F"/>
    <w:rsid w:val="007B0160"/>
    <w:rsid w:val="007B6C1E"/>
    <w:rsid w:val="007C324D"/>
    <w:rsid w:val="007C7516"/>
    <w:rsid w:val="007E1D69"/>
    <w:rsid w:val="007E5389"/>
    <w:rsid w:val="0081190F"/>
    <w:rsid w:val="00816296"/>
    <w:rsid w:val="00824FDA"/>
    <w:rsid w:val="0082586D"/>
    <w:rsid w:val="00832917"/>
    <w:rsid w:val="008528B6"/>
    <w:rsid w:val="00853150"/>
    <w:rsid w:val="008648A9"/>
    <w:rsid w:val="00864B88"/>
    <w:rsid w:val="00867174"/>
    <w:rsid w:val="00877DA6"/>
    <w:rsid w:val="00881D46"/>
    <w:rsid w:val="008A4D27"/>
    <w:rsid w:val="008A6211"/>
    <w:rsid w:val="008B0014"/>
    <w:rsid w:val="008B3200"/>
    <w:rsid w:val="008B7AAF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EE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1D1C"/>
    <w:rsid w:val="00996200"/>
    <w:rsid w:val="00996656"/>
    <w:rsid w:val="00996C78"/>
    <w:rsid w:val="009A2A88"/>
    <w:rsid w:val="009A31F0"/>
    <w:rsid w:val="009C0BD0"/>
    <w:rsid w:val="009C1BAB"/>
    <w:rsid w:val="009C618A"/>
    <w:rsid w:val="009D471C"/>
    <w:rsid w:val="009E4FB0"/>
    <w:rsid w:val="009E6C55"/>
    <w:rsid w:val="009F3F0C"/>
    <w:rsid w:val="00A14E2B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D1727"/>
    <w:rsid w:val="00AF221D"/>
    <w:rsid w:val="00B00138"/>
    <w:rsid w:val="00B00F4E"/>
    <w:rsid w:val="00B06DAE"/>
    <w:rsid w:val="00B24B24"/>
    <w:rsid w:val="00B254A0"/>
    <w:rsid w:val="00B46EB8"/>
    <w:rsid w:val="00B5162D"/>
    <w:rsid w:val="00B5736A"/>
    <w:rsid w:val="00B62A6B"/>
    <w:rsid w:val="00B66EE8"/>
    <w:rsid w:val="00B93302"/>
    <w:rsid w:val="00B94267"/>
    <w:rsid w:val="00B970B3"/>
    <w:rsid w:val="00BD3C27"/>
    <w:rsid w:val="00BD5E8E"/>
    <w:rsid w:val="00BD65FB"/>
    <w:rsid w:val="00C01B15"/>
    <w:rsid w:val="00C12CA3"/>
    <w:rsid w:val="00C15E5D"/>
    <w:rsid w:val="00C22E79"/>
    <w:rsid w:val="00C2687F"/>
    <w:rsid w:val="00C33820"/>
    <w:rsid w:val="00C3628C"/>
    <w:rsid w:val="00C53666"/>
    <w:rsid w:val="00C6694E"/>
    <w:rsid w:val="00C74464"/>
    <w:rsid w:val="00C82DBF"/>
    <w:rsid w:val="00C85D06"/>
    <w:rsid w:val="00CC6AEE"/>
    <w:rsid w:val="00CC714D"/>
    <w:rsid w:val="00CD0978"/>
    <w:rsid w:val="00CD7B50"/>
    <w:rsid w:val="00CE50CB"/>
    <w:rsid w:val="00CE5738"/>
    <w:rsid w:val="00D026AC"/>
    <w:rsid w:val="00D0276F"/>
    <w:rsid w:val="00D02D41"/>
    <w:rsid w:val="00D079AA"/>
    <w:rsid w:val="00D2454F"/>
    <w:rsid w:val="00D2608D"/>
    <w:rsid w:val="00D26FE1"/>
    <w:rsid w:val="00D31244"/>
    <w:rsid w:val="00D41593"/>
    <w:rsid w:val="00D426E7"/>
    <w:rsid w:val="00D61926"/>
    <w:rsid w:val="00D67377"/>
    <w:rsid w:val="00D67403"/>
    <w:rsid w:val="00D743F9"/>
    <w:rsid w:val="00D857B2"/>
    <w:rsid w:val="00D913C8"/>
    <w:rsid w:val="00D932D6"/>
    <w:rsid w:val="00D976AC"/>
    <w:rsid w:val="00DC6BCB"/>
    <w:rsid w:val="00DD68B6"/>
    <w:rsid w:val="00DE0C98"/>
    <w:rsid w:val="00DE3785"/>
    <w:rsid w:val="00DF7700"/>
    <w:rsid w:val="00E0258D"/>
    <w:rsid w:val="00E04D9E"/>
    <w:rsid w:val="00E13123"/>
    <w:rsid w:val="00E17A97"/>
    <w:rsid w:val="00E21354"/>
    <w:rsid w:val="00E25831"/>
    <w:rsid w:val="00E5299B"/>
    <w:rsid w:val="00E56F93"/>
    <w:rsid w:val="00E61029"/>
    <w:rsid w:val="00E73B42"/>
    <w:rsid w:val="00E749BD"/>
    <w:rsid w:val="00E77118"/>
    <w:rsid w:val="00E81156"/>
    <w:rsid w:val="00E82DD9"/>
    <w:rsid w:val="00E869EE"/>
    <w:rsid w:val="00E9001B"/>
    <w:rsid w:val="00E90616"/>
    <w:rsid w:val="00E96778"/>
    <w:rsid w:val="00E96861"/>
    <w:rsid w:val="00E96F80"/>
    <w:rsid w:val="00EB04ED"/>
    <w:rsid w:val="00EB211F"/>
    <w:rsid w:val="00EC2A82"/>
    <w:rsid w:val="00EE22E8"/>
    <w:rsid w:val="00EF0589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95895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9703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EB2123-1EBB-4F23-B82C-EE4225F8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2018-02-01T19:17:00Z</dcterms:created>
  <dcterms:modified xsi:type="dcterms:W3CDTF">2018-02-01T19:22:00Z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